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Ferrari Fantasy: Speed, Style &amp; Flavors of Modena for 2</w:t>
      </w:r>
    </w:p>
    <w:p w:rsidR="00000000" w:rsidDel="00000000" w:rsidP="00000000" w:rsidRDefault="00000000" w:rsidRPr="00000000" w14:paraId="00000002">
      <w:pPr>
        <w:spacing w:after="240" w:before="240" w:lineRule="auto"/>
        <w:rPr/>
      </w:pPr>
      <w:r w:rsidDel="00000000" w:rsidR="00000000" w:rsidRPr="00000000">
        <w:rPr>
          <w:rtl w:val="0"/>
        </w:rPr>
        <w:t xml:space="preserve">Auctioneer Opening: Picture this. You slide into the driver’s seat of a Ferrari Portofino, the engine purring beneath your hands. An expert guide sits beside you, but </w:t>
      </w:r>
      <w:r w:rsidDel="00000000" w:rsidR="00000000" w:rsidRPr="00000000">
        <w:rPr>
          <w:i w:val="1"/>
          <w:rtl w:val="0"/>
        </w:rPr>
        <w:t xml:space="preserve">you’re in control</w:t>
      </w:r>
      <w:r w:rsidDel="00000000" w:rsidR="00000000" w:rsidRPr="00000000">
        <w:rPr>
          <w:rtl w:val="0"/>
        </w:rPr>
        <w:t xml:space="preserve">. The road opens — 65 kilometers of Italian countryside and winding mountain passes ahead of you. Each curve is a thrill, each straightaway a chance to feel the raw power of one of the most legendary cars ever built.</w:t>
      </w:r>
    </w:p>
    <w:p w:rsidR="00000000" w:rsidDel="00000000" w:rsidP="00000000" w:rsidRDefault="00000000" w:rsidRPr="00000000" w14:paraId="00000003">
      <w:pPr>
        <w:numPr>
          <w:ilvl w:val="0"/>
          <w:numId w:val="1"/>
        </w:numPr>
        <w:spacing w:after="0" w:afterAutospacing="0" w:before="240" w:lineRule="auto"/>
        <w:ind w:left="720" w:hanging="360"/>
      </w:pPr>
      <w:r w:rsidDel="00000000" w:rsidR="00000000" w:rsidRPr="00000000">
        <w:rPr>
          <w:b w:val="1"/>
          <w:rtl w:val="0"/>
        </w:rPr>
        <w:t xml:space="preserve">Ferrari test drive</w:t>
      </w:r>
      <w:r w:rsidDel="00000000" w:rsidR="00000000" w:rsidRPr="00000000">
        <w:rPr>
          <w:rtl w:val="0"/>
        </w:rPr>
        <w:t xml:space="preserve"> on the official 65 km Ferrari route — through Italian countryside and winding mountain roads, guided by an expert instructor in the passenger seat.</w:t>
      </w:r>
    </w:p>
    <w:p w:rsidR="00000000" w:rsidDel="00000000" w:rsidP="00000000" w:rsidRDefault="00000000" w:rsidRPr="00000000" w14:paraId="00000004">
      <w:pPr>
        <w:numPr>
          <w:ilvl w:val="0"/>
          <w:numId w:val="1"/>
        </w:numPr>
        <w:spacing w:after="0" w:afterAutospacing="0" w:before="0" w:beforeAutospacing="0" w:lineRule="auto"/>
        <w:ind w:left="720" w:hanging="360"/>
      </w:pPr>
      <w:r w:rsidDel="00000000" w:rsidR="00000000" w:rsidRPr="00000000">
        <w:rPr>
          <w:b w:val="1"/>
          <w:rtl w:val="0"/>
        </w:rPr>
        <w:t xml:space="preserve">Ferrari Museum &amp; Factory Tour in Maranello</w:t>
      </w:r>
      <w:r w:rsidDel="00000000" w:rsidR="00000000" w:rsidRPr="00000000">
        <w:rPr>
          <w:rtl w:val="0"/>
        </w:rPr>
        <w:t xml:space="preserve"> — explore championship cars, trophies, and design marvels before a guided factory shuttle tour of Ferrari’s legendary grounds.</w:t>
        <w:br w:type="textWrapping"/>
      </w:r>
      <w:r w:rsidDel="00000000" w:rsidR="00000000" w:rsidRPr="00000000">
        <w:rPr>
          <w:b w:val="1"/>
          <w:rtl w:val="0"/>
        </w:rPr>
        <w:t xml:space="preserve">Half-day balsamic cellar visit with tastings</w:t>
      </w:r>
      <w:r w:rsidDel="00000000" w:rsidR="00000000" w:rsidRPr="00000000">
        <w:rPr>
          <w:rtl w:val="0"/>
        </w:rPr>
        <w:t xml:space="preserve"> — pair aged vinegar with cheeses, enjoy sparkling Lambrusco, and savor a traditional light lunch in a historic acetaia.</w:t>
        <w:br w:type="textWrapping"/>
      </w:r>
      <w:r w:rsidDel="00000000" w:rsidR="00000000" w:rsidRPr="00000000">
        <w:rPr>
          <w:b w:val="1"/>
          <w:rtl w:val="0"/>
        </w:rPr>
        <w:t xml:space="preserve">3-night stay in a 4-star hotel</w:t>
      </w:r>
      <w:r w:rsidDel="00000000" w:rsidR="00000000" w:rsidRPr="00000000">
        <w:rPr>
          <w:rtl w:val="0"/>
        </w:rPr>
        <w:t xml:space="preserve"> in Modena’s Old Town — stroll cobblestone streets, sip espresso in the piazza, and dine on Emilia-Romagna’s world-famous cuisine.</w:t>
      </w:r>
    </w:p>
    <w:p w:rsidR="00000000" w:rsidDel="00000000" w:rsidP="00000000" w:rsidRDefault="00000000" w:rsidRPr="00000000" w14:paraId="00000005">
      <w:pPr>
        <w:numPr>
          <w:ilvl w:val="0"/>
          <w:numId w:val="1"/>
        </w:numPr>
        <w:spacing w:after="240" w:before="0" w:beforeAutospacing="0" w:lineRule="auto"/>
        <w:ind w:left="720" w:hanging="360"/>
      </w:pPr>
      <w:r w:rsidDel="00000000" w:rsidR="00000000" w:rsidRPr="00000000">
        <w:rPr>
          <w:b w:val="1"/>
          <w:rtl w:val="0"/>
        </w:rPr>
        <w:t xml:space="preserve">Winspire booking &amp; concierge service</w:t>
      </w:r>
      <w:r w:rsidDel="00000000" w:rsidR="00000000" w:rsidRPr="00000000">
        <w:rPr>
          <w:rtl w:val="0"/>
        </w:rPr>
        <w:t xml:space="preserve"> — from permits to pairings, every detail is handled seamlessly.</w:t>
        <w:br w:type="textWrapping"/>
      </w:r>
    </w:p>
    <w:p w:rsidR="00000000" w:rsidDel="00000000" w:rsidP="00000000" w:rsidRDefault="00000000" w:rsidRPr="00000000" w14:paraId="00000006">
      <w:pPr>
        <w:pStyle w:val="Heading3"/>
        <w:keepNext w:val="0"/>
        <w:keepLines w:val="0"/>
        <w:spacing w:before="280" w:lineRule="auto"/>
        <w:rPr>
          <w:b w:val="1"/>
          <w:color w:val="000000"/>
          <w:sz w:val="26"/>
          <w:szCs w:val="26"/>
        </w:rPr>
      </w:pPr>
      <w:bookmarkStart w:colFirst="0" w:colLast="0" w:name="_o4z58ih4x9wm" w:id="0"/>
      <w:bookmarkEnd w:id="0"/>
      <w:r w:rsidDel="00000000" w:rsidR="00000000" w:rsidRPr="00000000">
        <w:rPr>
          <w:b w:val="1"/>
          <w:color w:val="000000"/>
          <w:sz w:val="26"/>
          <w:szCs w:val="26"/>
          <w:rtl w:val="0"/>
        </w:rPr>
        <w:t xml:space="preserve">What makes this irresistible</w:t>
      </w:r>
    </w:p>
    <w:p w:rsidR="00000000" w:rsidDel="00000000" w:rsidP="00000000" w:rsidRDefault="00000000" w:rsidRPr="00000000" w14:paraId="00000007">
      <w:pPr>
        <w:numPr>
          <w:ilvl w:val="0"/>
          <w:numId w:val="2"/>
        </w:numPr>
        <w:spacing w:after="0" w:afterAutospacing="0" w:before="240" w:lineRule="auto"/>
        <w:ind w:left="720" w:hanging="360"/>
      </w:pPr>
      <w:r w:rsidDel="00000000" w:rsidR="00000000" w:rsidRPr="00000000">
        <w:rPr>
          <w:b w:val="1"/>
          <w:rtl w:val="0"/>
        </w:rPr>
        <w:t xml:space="preserve">The thrill</w:t>
      </w:r>
      <w:r w:rsidDel="00000000" w:rsidR="00000000" w:rsidRPr="00000000">
        <w:rPr>
          <w:rtl w:val="0"/>
        </w:rPr>
        <w:t xml:space="preserve">: Few people ever get to actually drive a Ferrari in Italy.</w:t>
      </w:r>
    </w:p>
    <w:p w:rsidR="00000000" w:rsidDel="00000000" w:rsidP="00000000" w:rsidRDefault="00000000" w:rsidRPr="00000000" w14:paraId="00000008">
      <w:pPr>
        <w:numPr>
          <w:ilvl w:val="0"/>
          <w:numId w:val="2"/>
        </w:numPr>
        <w:spacing w:after="0" w:afterAutospacing="0" w:before="0" w:beforeAutospacing="0" w:lineRule="auto"/>
        <w:ind w:left="720" w:hanging="360"/>
      </w:pPr>
      <w:r w:rsidDel="00000000" w:rsidR="00000000" w:rsidRPr="00000000">
        <w:rPr>
          <w:b w:val="1"/>
          <w:rtl w:val="0"/>
        </w:rPr>
        <w:t xml:space="preserve">The culture</w:t>
      </w:r>
      <w:r w:rsidDel="00000000" w:rsidR="00000000" w:rsidRPr="00000000">
        <w:rPr>
          <w:rtl w:val="0"/>
        </w:rPr>
        <w:t xml:space="preserve">: It’s not just speed — it’s history, cuisine, and Old World charm.</w:t>
      </w:r>
    </w:p>
    <w:p w:rsidR="00000000" w:rsidDel="00000000" w:rsidP="00000000" w:rsidRDefault="00000000" w:rsidRPr="00000000" w14:paraId="00000009">
      <w:pPr>
        <w:numPr>
          <w:ilvl w:val="0"/>
          <w:numId w:val="2"/>
        </w:numPr>
        <w:spacing w:after="0" w:afterAutospacing="0" w:before="0" w:beforeAutospacing="0" w:lineRule="auto"/>
        <w:ind w:left="720" w:hanging="360"/>
      </w:pPr>
      <w:r w:rsidDel="00000000" w:rsidR="00000000" w:rsidRPr="00000000">
        <w:rPr>
          <w:b w:val="1"/>
          <w:rtl w:val="0"/>
        </w:rPr>
        <w:t xml:space="preserve">The value</w:t>
      </w:r>
      <w:r w:rsidDel="00000000" w:rsidR="00000000" w:rsidRPr="00000000">
        <w:rPr>
          <w:rtl w:val="0"/>
        </w:rPr>
        <w:t xml:space="preserve">: Ferrari, balsamic, wine, Modena — bundled into one seamless trip.</w:t>
      </w:r>
    </w:p>
    <w:p w:rsidR="00000000" w:rsidDel="00000000" w:rsidP="00000000" w:rsidRDefault="00000000" w:rsidRPr="00000000" w14:paraId="0000000A">
      <w:pPr>
        <w:numPr>
          <w:ilvl w:val="0"/>
          <w:numId w:val="2"/>
        </w:numPr>
        <w:spacing w:after="240" w:before="0" w:beforeAutospacing="0" w:lineRule="auto"/>
        <w:ind w:left="720" w:hanging="360"/>
      </w:pPr>
      <w:r w:rsidDel="00000000" w:rsidR="00000000" w:rsidRPr="00000000">
        <w:rPr>
          <w:b w:val="1"/>
          <w:rtl w:val="0"/>
        </w:rPr>
        <w:t xml:space="preserve">The ease</w:t>
      </w:r>
      <w:r w:rsidDel="00000000" w:rsidR="00000000" w:rsidRPr="00000000">
        <w:rPr>
          <w:rtl w:val="0"/>
        </w:rPr>
        <w:t xml:space="preserve">: With Winspire’s concierge, all the details are handled. You just show up and take the wheel.</w:t>
      </w:r>
    </w:p>
    <w:p w:rsidR="00000000" w:rsidDel="00000000" w:rsidP="00000000" w:rsidRDefault="00000000" w:rsidRPr="00000000" w14:paraId="0000000B">
      <w:pPr>
        <w:spacing w:after="240" w:before="240" w:lineRule="auto"/>
        <w:rPr>
          <w:b w:val="1"/>
        </w:rPr>
      </w:pPr>
      <w:r w:rsidDel="00000000" w:rsidR="00000000" w:rsidRPr="00000000">
        <w:rPr>
          <w:b w:val="1"/>
          <w:rtl w:val="0"/>
        </w:rPr>
        <w:t xml:space="preserve">Must be 21 years old with an international drivers license for this experience. </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Auctioneer close :</w:t>
      </w:r>
    </w:p>
    <w:p w:rsidR="00000000" w:rsidDel="00000000" w:rsidP="00000000" w:rsidRDefault="00000000" w:rsidRPr="00000000" w14:paraId="0000000D">
      <w:pPr>
        <w:spacing w:after="240" w:before="240" w:lineRule="auto"/>
        <w:ind w:left="600" w:right="600" w:firstLine="0"/>
        <w:rPr/>
      </w:pPr>
      <w:r w:rsidDel="00000000" w:rsidR="00000000" w:rsidRPr="00000000">
        <w:rPr>
          <w:rtl w:val="0"/>
        </w:rPr>
        <w:t xml:space="preserve">“This is Ferrari. This is Modena. Three nights in the heart of Italy, six decades of racing legend, and the thrill of driving one of the most iconic cars ever built. Add in aged balsamic, Lambrusco wine, and a stay in Modena’s historic Old Town — and you’ve got speed, style, and flavor all in one package. Who’s ready to take the wheel?”</w:t>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